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C7" w:rsidRDefault="001F3755" w:rsidP="001F375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90BEAE8" wp14:editId="093FA8BE">
            <wp:extent cx="1819275" cy="1147804"/>
            <wp:effectExtent l="0" t="0" r="0" b="0"/>
            <wp:docPr id="3" name="Picture 3" descr="Macintosh HD:Users:Andrew:Documents:AHA! Files:AHA logo working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:Documents:AHA! Files:AHA logo working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53" cy="11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55" w:rsidRPr="00BF0805" w:rsidRDefault="001F3755" w:rsidP="001F3755">
      <w:pPr>
        <w:pStyle w:val="NoSpacing"/>
        <w:jc w:val="center"/>
        <w:rPr>
          <w:sz w:val="32"/>
          <w:szCs w:val="32"/>
        </w:rPr>
      </w:pPr>
      <w:r w:rsidRPr="00BF0805">
        <w:rPr>
          <w:sz w:val="32"/>
          <w:szCs w:val="32"/>
        </w:rPr>
        <w:t>Holiday Meeting and Elections</w:t>
      </w:r>
    </w:p>
    <w:p w:rsidR="001F3755" w:rsidRPr="00BF0805" w:rsidRDefault="001F3755" w:rsidP="001F3755">
      <w:pPr>
        <w:pStyle w:val="NoSpacing"/>
        <w:jc w:val="center"/>
        <w:rPr>
          <w:sz w:val="32"/>
          <w:szCs w:val="32"/>
        </w:rPr>
      </w:pPr>
      <w:r w:rsidRPr="00BF0805">
        <w:rPr>
          <w:sz w:val="32"/>
          <w:szCs w:val="32"/>
        </w:rPr>
        <w:t>McGovern Historical Center</w:t>
      </w:r>
    </w:p>
    <w:p w:rsidR="001F3755" w:rsidRPr="00BF0805" w:rsidRDefault="001F3755" w:rsidP="001F3755">
      <w:pPr>
        <w:pStyle w:val="NoSpacing"/>
        <w:jc w:val="center"/>
        <w:rPr>
          <w:sz w:val="32"/>
          <w:szCs w:val="32"/>
        </w:rPr>
      </w:pPr>
      <w:r w:rsidRPr="00BF0805">
        <w:rPr>
          <w:sz w:val="32"/>
          <w:szCs w:val="32"/>
        </w:rPr>
        <w:t>Decem</w:t>
      </w:r>
      <w:r w:rsidR="00083A74" w:rsidRPr="00BF0805">
        <w:rPr>
          <w:sz w:val="32"/>
          <w:szCs w:val="32"/>
        </w:rPr>
        <w:t>b</w:t>
      </w:r>
      <w:r w:rsidRPr="00BF0805">
        <w:rPr>
          <w:sz w:val="32"/>
          <w:szCs w:val="32"/>
        </w:rPr>
        <w:t>er 15, 2016</w:t>
      </w:r>
    </w:p>
    <w:p w:rsidR="00BF0805" w:rsidRDefault="00BF0805"/>
    <w:p w:rsidR="005103DD" w:rsidRDefault="005103DD">
      <w:r>
        <w:t>Present</w:t>
      </w:r>
      <w:r w:rsidR="000A6E29">
        <w:t xml:space="preserve"> (15): </w:t>
      </w:r>
      <w:r>
        <w:t xml:space="preserve"> Matt Richardson, Albert Duran, Annie Golden, Melissa Gonzalez, Emily Vinson, Lucy Sheely, Daniel Alonzo, Vince Lee, Adrian Melissinos, Stephen James, Lisa Cruces, Phil Montgomery, Mary Manning, Jennifer Hecker, </w:t>
      </w:r>
      <w:proofErr w:type="gramStart"/>
      <w:r>
        <w:t>Madeline</w:t>
      </w:r>
      <w:proofErr w:type="gramEnd"/>
      <w:r>
        <w:t xml:space="preserve"> Moya</w:t>
      </w:r>
    </w:p>
    <w:p w:rsidR="001F3755" w:rsidRPr="00C763B1" w:rsidRDefault="001F3755" w:rsidP="001F3755">
      <w:pPr>
        <w:numPr>
          <w:ilvl w:val="0"/>
          <w:numId w:val="1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cs="Arial"/>
          <w:spacing w:val="-1"/>
        </w:rPr>
      </w:pPr>
      <w:r w:rsidRPr="00C763B1">
        <w:rPr>
          <w:rFonts w:cs="Arial"/>
        </w:rPr>
        <w:t xml:space="preserve">Eat </w:t>
      </w:r>
      <w:r w:rsidRPr="00C763B1">
        <w:rPr>
          <w:rFonts w:cs="Arial"/>
          <w:spacing w:val="-1"/>
        </w:rPr>
        <w:t>and</w:t>
      </w:r>
      <w:r w:rsidRPr="00C763B1">
        <w:rPr>
          <w:rFonts w:cs="Arial"/>
        </w:rPr>
        <w:t xml:space="preserve"> </w:t>
      </w:r>
      <w:r w:rsidRPr="00C763B1">
        <w:rPr>
          <w:rFonts w:cs="Arial"/>
          <w:spacing w:val="-1"/>
        </w:rPr>
        <w:t>greet</w:t>
      </w:r>
      <w:r w:rsidR="00F63FD5" w:rsidRPr="00C763B1">
        <w:rPr>
          <w:rFonts w:cs="Arial"/>
          <w:spacing w:val="-1"/>
        </w:rPr>
        <w:t>—thanks to the hospitality committee and all who brought potluck items!</w:t>
      </w:r>
    </w:p>
    <w:p w:rsidR="001F3755" w:rsidRPr="00C763B1" w:rsidRDefault="001F3755" w:rsidP="001F375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="Arial"/>
        </w:rPr>
      </w:pPr>
    </w:p>
    <w:p w:rsidR="001F3755" w:rsidRPr="00C763B1" w:rsidRDefault="001F3755" w:rsidP="001F3755">
      <w:pPr>
        <w:numPr>
          <w:ilvl w:val="0"/>
          <w:numId w:val="1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763B1">
        <w:rPr>
          <w:rFonts w:cs="Arial"/>
        </w:rPr>
        <w:t>Welcome</w:t>
      </w:r>
      <w:r w:rsidR="00F63FD5" w:rsidRPr="00C763B1">
        <w:rPr>
          <w:rFonts w:cs="Arial"/>
        </w:rPr>
        <w:t xml:space="preserve">—EV welcomed the assembled archivists and guest. </w:t>
      </w:r>
    </w:p>
    <w:p w:rsidR="001F3755" w:rsidRPr="00C763B1" w:rsidRDefault="001F3755" w:rsidP="001F375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="Arial"/>
        </w:rPr>
      </w:pPr>
    </w:p>
    <w:p w:rsidR="001F3755" w:rsidRPr="00C763B1" w:rsidRDefault="001F3755" w:rsidP="001F3755">
      <w:pPr>
        <w:numPr>
          <w:ilvl w:val="0"/>
          <w:numId w:val="1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>Presentation</w:t>
      </w:r>
      <w:r w:rsidRPr="00C763B1">
        <w:rPr>
          <w:rFonts w:cs="Arial"/>
        </w:rPr>
        <w:t xml:space="preserve"> -</w:t>
      </w:r>
      <w:r w:rsidRPr="00C763B1">
        <w:rPr>
          <w:rFonts w:cs="Arial"/>
          <w:spacing w:val="66"/>
        </w:rPr>
        <w:t xml:space="preserve"> </w:t>
      </w:r>
      <w:r w:rsidRPr="00C763B1">
        <w:rPr>
          <w:rFonts w:cs="Arial"/>
          <w:spacing w:val="-1"/>
        </w:rPr>
        <w:t>Jennifer</w:t>
      </w:r>
      <w:r w:rsidRPr="00C763B1">
        <w:rPr>
          <w:rFonts w:cs="Arial"/>
        </w:rPr>
        <w:t xml:space="preserve"> </w:t>
      </w:r>
      <w:r w:rsidRPr="00C763B1">
        <w:rPr>
          <w:rFonts w:cs="Arial"/>
          <w:spacing w:val="-1"/>
        </w:rPr>
        <w:t>Hecker,</w:t>
      </w:r>
      <w:r w:rsidRPr="00C763B1">
        <w:rPr>
          <w:rFonts w:cs="Arial"/>
        </w:rPr>
        <w:t xml:space="preserve"> Daniel</w:t>
      </w:r>
      <w:r w:rsidRPr="00C763B1">
        <w:rPr>
          <w:rFonts w:cs="Arial"/>
          <w:spacing w:val="-2"/>
        </w:rPr>
        <w:t xml:space="preserve"> </w:t>
      </w:r>
      <w:r w:rsidRPr="00C763B1">
        <w:rPr>
          <w:rFonts w:cs="Arial"/>
          <w:spacing w:val="-1"/>
        </w:rPr>
        <w:t>Alonzo,</w:t>
      </w:r>
      <w:r w:rsidRPr="00C763B1">
        <w:rPr>
          <w:rFonts w:cs="Arial"/>
        </w:rPr>
        <w:t xml:space="preserve"> </w:t>
      </w:r>
      <w:r w:rsidRPr="00C763B1">
        <w:rPr>
          <w:rFonts w:cs="Arial"/>
          <w:spacing w:val="-1"/>
        </w:rPr>
        <w:t>and</w:t>
      </w:r>
      <w:r w:rsidRPr="00C763B1">
        <w:rPr>
          <w:rFonts w:cs="Arial"/>
        </w:rPr>
        <w:t xml:space="preserve"> </w:t>
      </w:r>
      <w:r w:rsidRPr="00C763B1">
        <w:rPr>
          <w:rFonts w:cs="Arial"/>
          <w:spacing w:val="-1"/>
        </w:rPr>
        <w:t>Madeline</w:t>
      </w:r>
      <w:r w:rsidRPr="00C763B1">
        <w:rPr>
          <w:rFonts w:cs="Arial"/>
          <w:spacing w:val="-2"/>
        </w:rPr>
        <w:t xml:space="preserve"> </w:t>
      </w:r>
      <w:r w:rsidRPr="00C763B1">
        <w:rPr>
          <w:rFonts w:cs="Arial"/>
          <w:spacing w:val="-1"/>
        </w:rPr>
        <w:t>Moya</w:t>
      </w:r>
      <w:r w:rsidRPr="00C763B1">
        <w:rPr>
          <w:rFonts w:cs="Arial"/>
          <w:spacing w:val="65"/>
        </w:rPr>
        <w:t xml:space="preserve"> </w:t>
      </w:r>
      <w:r w:rsidRPr="00C763B1">
        <w:rPr>
          <w:rFonts w:cs="Arial"/>
        </w:rPr>
        <w:t xml:space="preserve">discuss </w:t>
      </w:r>
      <w:r w:rsidRPr="00C763B1">
        <w:rPr>
          <w:rFonts w:cs="Arial"/>
          <w:spacing w:val="-1"/>
        </w:rPr>
        <w:t>Austin</w:t>
      </w:r>
      <w:r w:rsidRPr="00C763B1">
        <w:rPr>
          <w:rFonts w:cs="Arial"/>
        </w:rPr>
        <w:t xml:space="preserve"> </w:t>
      </w:r>
      <w:r w:rsidRPr="00C763B1">
        <w:rPr>
          <w:rFonts w:cs="Arial"/>
          <w:spacing w:val="-1"/>
        </w:rPr>
        <w:t>Archives</w:t>
      </w:r>
      <w:r w:rsidRPr="00C763B1">
        <w:rPr>
          <w:rFonts w:cs="Arial"/>
        </w:rPr>
        <w:t xml:space="preserve"> </w:t>
      </w:r>
      <w:r w:rsidRPr="00C763B1">
        <w:rPr>
          <w:rFonts w:cs="Arial"/>
          <w:spacing w:val="-1"/>
        </w:rPr>
        <w:t>Bazaar</w:t>
      </w:r>
    </w:p>
    <w:p w:rsidR="002F4333" w:rsidRPr="00C763B1" w:rsidRDefault="002F4333" w:rsidP="002F4333">
      <w:p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>(Slides and resources will be shared via Google Drive following the meeting.)</w:t>
      </w:r>
    </w:p>
    <w:p w:rsidR="00263F3E" w:rsidRPr="00C763B1" w:rsidRDefault="00263F3E" w:rsidP="00C60688">
      <w:pPr>
        <w:pStyle w:val="ListParagraph"/>
        <w:numPr>
          <w:ilvl w:val="0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08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>Jennifer Hecker—overview and advice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Send archivists, not PR people to talk it up;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have a Plan B, such as sending volunteers to listen to guest speakers, rather than risking empty chairs;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enlist speakers who use archives in their work;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pay for a professionally designed logo;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ask partners like Southwest Solutions, Awesome Foundation, and area repositories for money; share </w:t>
      </w:r>
    </w:p>
    <w:p w:rsidR="002F4333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>historic recipes are popular</w:t>
      </w:r>
    </w:p>
    <w:p w:rsidR="00263F3E" w:rsidRPr="00C763B1" w:rsidRDefault="00263F3E" w:rsidP="00C60688">
      <w:pPr>
        <w:pStyle w:val="ListParagraph"/>
        <w:numPr>
          <w:ilvl w:val="0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08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>Madeline Moya—</w:t>
      </w:r>
      <w:r w:rsidR="004E332B" w:rsidRPr="00C763B1">
        <w:rPr>
          <w:rFonts w:cs="Arial"/>
          <w:spacing w:val="-1"/>
        </w:rPr>
        <w:t>social</w:t>
      </w:r>
      <w:r w:rsidRPr="00C763B1">
        <w:rPr>
          <w:rFonts w:cs="Arial"/>
          <w:spacing w:val="-1"/>
        </w:rPr>
        <w:t xml:space="preserve"> media and publicity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Promotion, Sponsors, Website.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Attend other related groups’ events (“Nerd Night,” events at Children’s Museum, etc.);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Flyer/poster around town—flyer pub crawl;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Facebook, Twitter, </w:t>
      </w:r>
      <w:r w:rsidR="004E332B" w:rsidRPr="00C763B1">
        <w:rPr>
          <w:rFonts w:cs="Arial"/>
          <w:spacing w:val="-1"/>
        </w:rPr>
        <w:t>Instagram</w:t>
      </w:r>
      <w:r w:rsidRPr="00C763B1">
        <w:rPr>
          <w:rFonts w:cs="Arial"/>
          <w:spacing w:val="-1"/>
        </w:rPr>
        <w:t xml:space="preserve"> announcements, gradually roll out repository announcements;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Social Media—more work than you think;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Create Facebook Group page instead of Event page—better management;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Get people to “like” Group first, </w:t>
      </w:r>
      <w:proofErr w:type="gramStart"/>
      <w:r w:rsidRPr="00C763B1">
        <w:rPr>
          <w:rFonts w:cs="Arial"/>
          <w:spacing w:val="-1"/>
        </w:rPr>
        <w:t>then</w:t>
      </w:r>
      <w:proofErr w:type="gramEnd"/>
      <w:r w:rsidRPr="00C763B1">
        <w:rPr>
          <w:rFonts w:cs="Arial"/>
          <w:spacing w:val="-1"/>
        </w:rPr>
        <w:t xml:space="preserve"> post there.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Get repositories to repost.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Ads, Press Releases;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lastRenderedPageBreak/>
        <w:t>Press-Digital Impressions, newsletters; Define a target audience—(how to get noticed in a city as large as Houston?), target your promotion.</w:t>
      </w:r>
    </w:p>
    <w:p w:rsidR="00263F3E" w:rsidRPr="00C763B1" w:rsidRDefault="00263F3E" w:rsidP="00C60688">
      <w:pPr>
        <w:pStyle w:val="ListParagraph"/>
        <w:numPr>
          <w:ilvl w:val="0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08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Daniel Alonzo--What do we know? Logistics.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The Venue is the hardest part. Want it full but not crowded.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Signage—3 sizes—templates.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Spent about $2000 on space (discount).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Volunteer duties—Google doc sign-up.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Provide food and drink to volunteers.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proofErr w:type="spellStart"/>
      <w:r w:rsidRPr="00C763B1">
        <w:rPr>
          <w:rFonts w:cs="Arial"/>
          <w:spacing w:val="-1"/>
        </w:rPr>
        <w:t>Merch</w:t>
      </w:r>
      <w:proofErr w:type="spellEnd"/>
      <w:r w:rsidRPr="00C763B1">
        <w:rPr>
          <w:rFonts w:cs="Arial"/>
          <w:spacing w:val="-1"/>
        </w:rPr>
        <w:t xml:space="preserve">: </w:t>
      </w:r>
    </w:p>
    <w:p w:rsidR="00263F3E" w:rsidRPr="00C763B1" w:rsidRDefault="00263F3E" w:rsidP="007D2D32">
      <w:pPr>
        <w:pStyle w:val="ListParagraph"/>
        <w:numPr>
          <w:ilvl w:val="2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2014—outsource, break even. </w:t>
      </w:r>
    </w:p>
    <w:p w:rsidR="00263F3E" w:rsidRPr="00C763B1" w:rsidRDefault="00263F3E" w:rsidP="007D2D32">
      <w:pPr>
        <w:pStyle w:val="ListParagraph"/>
        <w:numPr>
          <w:ilvl w:val="2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 xml:space="preserve">2016-DIY, </w:t>
      </w:r>
      <w:r w:rsidR="00BB623B" w:rsidRPr="00C763B1">
        <w:rPr>
          <w:rFonts w:cs="Arial"/>
          <w:spacing w:val="-1"/>
        </w:rPr>
        <w:t xml:space="preserve">more work, but </w:t>
      </w:r>
      <w:r w:rsidRPr="00C763B1">
        <w:rPr>
          <w:rFonts w:cs="Arial"/>
          <w:spacing w:val="-1"/>
        </w:rPr>
        <w:t xml:space="preserve">profit. 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>Open call for participants/archives—important! Surprise presenters may appear. Expand beyond your usual network.</w:t>
      </w:r>
    </w:p>
    <w:p w:rsidR="00263F3E" w:rsidRPr="00C763B1" w:rsidRDefault="00263F3E" w:rsidP="007D2D32">
      <w:pPr>
        <w:pStyle w:val="ListParagraph"/>
        <w:numPr>
          <w:ilvl w:val="1"/>
          <w:numId w:val="2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00" w:right="849"/>
        <w:rPr>
          <w:rFonts w:cs="Arial"/>
          <w:spacing w:val="-1"/>
        </w:rPr>
      </w:pPr>
      <w:r w:rsidRPr="00C763B1">
        <w:rPr>
          <w:rFonts w:cs="Arial"/>
          <w:spacing w:val="-1"/>
        </w:rPr>
        <w:t>4-6 months lead time for repositories to plan.</w:t>
      </w:r>
    </w:p>
    <w:p w:rsidR="002F4333" w:rsidRPr="00C763B1" w:rsidRDefault="002F4333" w:rsidP="002F4333">
      <w:p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800" w:right="849"/>
        <w:rPr>
          <w:rFonts w:cs="Arial"/>
          <w:spacing w:val="-1"/>
        </w:rPr>
      </w:pPr>
    </w:p>
    <w:p w:rsidR="001F3755" w:rsidRPr="00C763B1" w:rsidRDefault="001F3755" w:rsidP="001F3755">
      <w:pPr>
        <w:numPr>
          <w:ilvl w:val="0"/>
          <w:numId w:val="1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763B1">
        <w:rPr>
          <w:rFonts w:cs="Arial"/>
        </w:rPr>
        <w:t xml:space="preserve">Minutes </w:t>
      </w:r>
      <w:r w:rsidRPr="00C763B1">
        <w:rPr>
          <w:rFonts w:cs="Arial"/>
          <w:spacing w:val="-1"/>
        </w:rPr>
        <w:t>of</w:t>
      </w:r>
      <w:r w:rsidRPr="00C763B1">
        <w:rPr>
          <w:rFonts w:cs="Arial"/>
        </w:rPr>
        <w:t xml:space="preserve"> July</w:t>
      </w:r>
      <w:r w:rsidRPr="00C763B1">
        <w:rPr>
          <w:rFonts w:cs="Arial"/>
          <w:spacing w:val="-3"/>
        </w:rPr>
        <w:t xml:space="preserve"> </w:t>
      </w:r>
      <w:r w:rsidRPr="00C763B1">
        <w:rPr>
          <w:rFonts w:cs="Arial"/>
          <w:spacing w:val="-1"/>
        </w:rPr>
        <w:t>meeting/Secretary’s</w:t>
      </w:r>
      <w:r w:rsidRPr="00C763B1">
        <w:rPr>
          <w:rFonts w:cs="Arial"/>
        </w:rPr>
        <w:t xml:space="preserve"> report</w:t>
      </w:r>
      <w:r w:rsidR="00FE01DB" w:rsidRPr="00C763B1">
        <w:rPr>
          <w:rFonts w:cs="Arial"/>
        </w:rPr>
        <w:t xml:space="preserve">—minutes </w:t>
      </w:r>
      <w:r w:rsidR="007D1E58" w:rsidRPr="00C763B1">
        <w:rPr>
          <w:rFonts w:cs="Arial"/>
        </w:rPr>
        <w:t xml:space="preserve">were shared and reviewed. The motion to accept was made by Phil Montgomery, and seconded by Mary Manning. The minutes were accepted by vote. </w:t>
      </w:r>
    </w:p>
    <w:p w:rsidR="001F3755" w:rsidRPr="00C763B1" w:rsidRDefault="001F3755" w:rsidP="001F375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="Arial"/>
        </w:rPr>
      </w:pPr>
    </w:p>
    <w:p w:rsidR="001F3755" w:rsidRPr="00C763B1" w:rsidRDefault="001F3755" w:rsidP="001F3755">
      <w:pPr>
        <w:numPr>
          <w:ilvl w:val="0"/>
          <w:numId w:val="1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763B1">
        <w:rPr>
          <w:rFonts w:cs="Arial"/>
          <w:spacing w:val="-1"/>
        </w:rPr>
        <w:t>Treasurer’s</w:t>
      </w:r>
      <w:r w:rsidRPr="00C763B1">
        <w:rPr>
          <w:rFonts w:cs="Arial"/>
        </w:rPr>
        <w:t xml:space="preserve"> report</w:t>
      </w:r>
      <w:r w:rsidR="00D13C5F" w:rsidRPr="00C763B1">
        <w:rPr>
          <w:rFonts w:cs="Arial"/>
        </w:rPr>
        <w:t>—the final 2016 income, balance sheet, and budget were presented. W</w:t>
      </w:r>
      <w:r w:rsidR="00470B23" w:rsidRPr="00C763B1">
        <w:rPr>
          <w:rFonts w:cs="Arial"/>
        </w:rPr>
        <w:t>ith membership down, w</w:t>
      </w:r>
      <w:r w:rsidR="00D13C5F" w:rsidRPr="00C763B1">
        <w:rPr>
          <w:rFonts w:cs="Arial"/>
        </w:rPr>
        <w:t xml:space="preserve">e only had </w:t>
      </w:r>
      <w:r w:rsidR="00470B23" w:rsidRPr="00C763B1">
        <w:rPr>
          <w:rFonts w:cs="Arial"/>
        </w:rPr>
        <w:t>$470</w:t>
      </w:r>
      <w:r w:rsidR="00D13C5F" w:rsidRPr="00C763B1">
        <w:rPr>
          <w:rFonts w:cs="Arial"/>
        </w:rPr>
        <w:t xml:space="preserve"> in income—we had budgeted </w:t>
      </w:r>
      <w:r w:rsidR="00470B23" w:rsidRPr="00C763B1">
        <w:rPr>
          <w:rFonts w:cs="Arial"/>
        </w:rPr>
        <w:t xml:space="preserve">for </w:t>
      </w:r>
      <w:r w:rsidR="00D13C5F" w:rsidRPr="00C763B1">
        <w:rPr>
          <w:rFonts w:cs="Arial"/>
        </w:rPr>
        <w:t xml:space="preserve">$600. </w:t>
      </w:r>
      <w:r w:rsidR="005A424C" w:rsidRPr="00C763B1">
        <w:rPr>
          <w:rFonts w:cs="Arial"/>
        </w:rPr>
        <w:t xml:space="preserve">Still managed net positive income for the year. </w:t>
      </w:r>
    </w:p>
    <w:p w:rsidR="001F3755" w:rsidRPr="00C763B1" w:rsidRDefault="001F3755" w:rsidP="001F375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="Arial"/>
        </w:rPr>
      </w:pPr>
    </w:p>
    <w:p w:rsidR="001F3755" w:rsidRPr="00C763B1" w:rsidRDefault="001F3755" w:rsidP="001F3755">
      <w:pPr>
        <w:numPr>
          <w:ilvl w:val="0"/>
          <w:numId w:val="1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pacing w:val="-1"/>
        </w:rPr>
      </w:pPr>
      <w:r w:rsidRPr="00C763B1">
        <w:rPr>
          <w:rFonts w:cs="Arial"/>
          <w:spacing w:val="-1"/>
        </w:rPr>
        <w:t>VP/President’s</w:t>
      </w:r>
      <w:r w:rsidRPr="00C763B1">
        <w:rPr>
          <w:rFonts w:cs="Arial"/>
        </w:rPr>
        <w:t xml:space="preserve"> </w:t>
      </w:r>
      <w:r w:rsidRPr="00C763B1">
        <w:rPr>
          <w:rFonts w:cs="Arial"/>
          <w:spacing w:val="-1"/>
        </w:rPr>
        <w:t>report</w:t>
      </w:r>
      <w:r w:rsidR="00983FBD" w:rsidRPr="00C763B1">
        <w:rPr>
          <w:rFonts w:cs="Arial"/>
          <w:spacing w:val="-1"/>
        </w:rPr>
        <w:t>—year in review</w:t>
      </w:r>
    </w:p>
    <w:p w:rsidR="001F3755" w:rsidRPr="00C763B1" w:rsidRDefault="001F3755" w:rsidP="001F375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="Arial"/>
        </w:rPr>
      </w:pPr>
    </w:p>
    <w:p w:rsidR="00983FBD" w:rsidRPr="00C763B1" w:rsidRDefault="001F3755" w:rsidP="00983FBD">
      <w:pPr>
        <w:numPr>
          <w:ilvl w:val="0"/>
          <w:numId w:val="1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pacing w:val="-1"/>
        </w:rPr>
      </w:pPr>
      <w:r w:rsidRPr="00C763B1">
        <w:rPr>
          <w:rFonts w:cs="Arial"/>
        </w:rPr>
        <w:t xml:space="preserve">Old </w:t>
      </w:r>
      <w:r w:rsidRPr="00C763B1">
        <w:rPr>
          <w:rFonts w:cs="Arial"/>
          <w:spacing w:val="-1"/>
        </w:rPr>
        <w:t>Business</w:t>
      </w:r>
      <w:r w:rsidR="00983FBD" w:rsidRPr="00C763B1">
        <w:rPr>
          <w:rFonts w:cs="Arial"/>
          <w:spacing w:val="-1"/>
        </w:rPr>
        <w:t>—none</w:t>
      </w:r>
    </w:p>
    <w:p w:rsidR="001F3755" w:rsidRPr="00C763B1" w:rsidRDefault="001F3755" w:rsidP="001F375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="Arial"/>
        </w:rPr>
      </w:pPr>
    </w:p>
    <w:p w:rsidR="001F3755" w:rsidRPr="00C763B1" w:rsidRDefault="001F3755" w:rsidP="001F3755">
      <w:pPr>
        <w:numPr>
          <w:ilvl w:val="0"/>
          <w:numId w:val="1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cs="Arial"/>
        </w:rPr>
      </w:pPr>
      <w:r w:rsidRPr="00C763B1">
        <w:rPr>
          <w:rFonts w:cs="Arial"/>
        </w:rPr>
        <w:t>New</w:t>
      </w:r>
      <w:r w:rsidRPr="00C763B1">
        <w:rPr>
          <w:rFonts w:cs="Arial"/>
          <w:spacing w:val="-3"/>
        </w:rPr>
        <w:t xml:space="preserve"> </w:t>
      </w:r>
      <w:r w:rsidRPr="00C763B1">
        <w:rPr>
          <w:rFonts w:cs="Arial"/>
        </w:rPr>
        <w:t>Business</w:t>
      </w:r>
    </w:p>
    <w:p w:rsidR="00977619" w:rsidRPr="00C763B1" w:rsidRDefault="001F3755" w:rsidP="00977619">
      <w:pPr>
        <w:numPr>
          <w:ilvl w:val="1"/>
          <w:numId w:val="1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after="0" w:line="286" w:lineRule="exact"/>
        <w:rPr>
          <w:rFonts w:cs="Arial"/>
          <w:spacing w:val="-1"/>
        </w:rPr>
      </w:pPr>
      <w:r w:rsidRPr="00C763B1">
        <w:rPr>
          <w:rFonts w:cs="Arial"/>
        </w:rPr>
        <w:t>Vote</w:t>
      </w:r>
      <w:r w:rsidRPr="00C763B1">
        <w:rPr>
          <w:rFonts w:cs="Arial"/>
          <w:spacing w:val="-1"/>
        </w:rPr>
        <w:t xml:space="preserve"> </w:t>
      </w:r>
      <w:r w:rsidRPr="00C763B1">
        <w:rPr>
          <w:rFonts w:cs="Arial"/>
        </w:rPr>
        <w:t>on</w:t>
      </w:r>
      <w:r w:rsidRPr="00C763B1">
        <w:rPr>
          <w:rFonts w:cs="Arial"/>
          <w:spacing w:val="-2"/>
        </w:rPr>
        <w:t xml:space="preserve"> </w:t>
      </w:r>
      <w:r w:rsidRPr="00C763B1">
        <w:rPr>
          <w:rFonts w:cs="Arial"/>
          <w:spacing w:val="-1"/>
        </w:rPr>
        <w:t>proposed</w:t>
      </w:r>
      <w:r w:rsidRPr="00C763B1">
        <w:rPr>
          <w:rFonts w:cs="Arial"/>
          <w:spacing w:val="1"/>
        </w:rPr>
        <w:t xml:space="preserve"> </w:t>
      </w:r>
      <w:r w:rsidR="004E332B" w:rsidRPr="00C763B1">
        <w:rPr>
          <w:rFonts w:cs="Arial"/>
          <w:spacing w:val="-1"/>
        </w:rPr>
        <w:t>Bylaw</w:t>
      </w:r>
      <w:r w:rsidRPr="00C763B1">
        <w:rPr>
          <w:rFonts w:cs="Arial"/>
          <w:spacing w:val="-3"/>
        </w:rPr>
        <w:t xml:space="preserve"> </w:t>
      </w:r>
      <w:r w:rsidRPr="00C763B1">
        <w:rPr>
          <w:rFonts w:cs="Arial"/>
          <w:spacing w:val="-1"/>
        </w:rPr>
        <w:t>Changes</w:t>
      </w:r>
      <w:r w:rsidR="00404E75" w:rsidRPr="00C763B1">
        <w:rPr>
          <w:rFonts w:cs="Arial"/>
          <w:spacing w:val="-1"/>
        </w:rPr>
        <w:t>—Emily</w:t>
      </w:r>
      <w:r w:rsidR="00977619" w:rsidRPr="00C763B1">
        <w:rPr>
          <w:rFonts w:cs="Arial"/>
          <w:spacing w:val="-1"/>
        </w:rPr>
        <w:t xml:space="preserve"> presented the proposed changes:</w:t>
      </w:r>
    </w:p>
    <w:p w:rsidR="00977619" w:rsidRPr="00C763B1" w:rsidRDefault="00977619" w:rsidP="00977619">
      <w:pPr>
        <w:pStyle w:val="Default"/>
        <w:rPr>
          <w:rFonts w:asciiTheme="minorHAnsi" w:hAnsiTheme="minorHAnsi"/>
          <w:sz w:val="22"/>
          <w:szCs w:val="22"/>
        </w:rPr>
      </w:pPr>
    </w:p>
    <w:p w:rsidR="00977619" w:rsidRPr="00C763B1" w:rsidRDefault="00977619" w:rsidP="00977619">
      <w:pPr>
        <w:numPr>
          <w:ilvl w:val="2"/>
          <w:numId w:val="1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after="0" w:line="286" w:lineRule="exact"/>
        <w:rPr>
          <w:rFonts w:cs="Arial"/>
          <w:spacing w:val="-1"/>
        </w:rPr>
      </w:pPr>
      <w:r w:rsidRPr="00C763B1">
        <w:t xml:space="preserve"> </w:t>
      </w:r>
      <w:r w:rsidRPr="00C763B1">
        <w:rPr>
          <w:rFonts w:cs="Arial"/>
          <w:spacing w:val="-1"/>
        </w:rPr>
        <w:t>Article II.2. “Renewal of membership must be received annually by the first membership</w:t>
      </w:r>
      <w:r w:rsidRPr="00C763B1">
        <w:t xml:space="preserve"> meeting of the year </w:t>
      </w:r>
      <w:r w:rsidRPr="00C763B1">
        <w:rPr>
          <w:color w:val="252525"/>
        </w:rPr>
        <w:t>for the member to be in good standing.”</w:t>
      </w:r>
    </w:p>
    <w:p w:rsidR="00977619" w:rsidRPr="00C763B1" w:rsidRDefault="00977619" w:rsidP="00977619">
      <w:pPr>
        <w:numPr>
          <w:ilvl w:val="2"/>
          <w:numId w:val="1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after="0" w:line="286" w:lineRule="exact"/>
        <w:rPr>
          <w:rFonts w:cs="Arial"/>
          <w:spacing w:val="-1"/>
        </w:rPr>
      </w:pPr>
      <w:r w:rsidRPr="00C763B1">
        <w:rPr>
          <w:rFonts w:cs="Arial"/>
          <w:spacing w:val="-1"/>
        </w:rPr>
        <w:t>Article IV.1.C.2</w:t>
      </w:r>
      <w:r w:rsidR="00AC7C07" w:rsidRPr="00C763B1">
        <w:rPr>
          <w:rFonts w:cs="Arial"/>
          <w:spacing w:val="-1"/>
        </w:rPr>
        <w:t>:</w:t>
      </w:r>
      <w:r w:rsidRPr="00C763B1">
        <w:rPr>
          <w:rFonts w:cs="Arial"/>
          <w:spacing w:val="-1"/>
        </w:rPr>
        <w:t xml:space="preserve"> </w:t>
      </w:r>
      <w:r w:rsidR="00AC7C07" w:rsidRPr="00C763B1">
        <w:rPr>
          <w:rFonts w:cs="Arial"/>
          <w:spacing w:val="-1"/>
        </w:rPr>
        <w:t>“</w:t>
      </w:r>
      <w:r w:rsidRPr="00C763B1">
        <w:rPr>
          <w:rFonts w:cs="Arial"/>
          <w:spacing w:val="-1"/>
        </w:rPr>
        <w:t>The Vice-President coordinates Archives Month activities. The Vice-President also serves as co-signer for bank accounts and other assets of the association.</w:t>
      </w:r>
      <w:r w:rsidR="00AC7C07" w:rsidRPr="00C763B1">
        <w:rPr>
          <w:rFonts w:cs="Arial"/>
          <w:spacing w:val="-1"/>
        </w:rPr>
        <w:t>”</w:t>
      </w:r>
    </w:p>
    <w:p w:rsidR="00977619" w:rsidRPr="00C763B1" w:rsidRDefault="00977619" w:rsidP="00404E75">
      <w:pPr>
        <w:numPr>
          <w:ilvl w:val="2"/>
          <w:numId w:val="1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after="0" w:line="286" w:lineRule="exact"/>
        <w:rPr>
          <w:rFonts w:cs="Arial"/>
          <w:spacing w:val="-1"/>
        </w:rPr>
      </w:pPr>
      <w:r w:rsidRPr="00C763B1">
        <w:rPr>
          <w:rFonts w:cs="Arial"/>
          <w:spacing w:val="-1"/>
        </w:rPr>
        <w:t>Article IV.2.B: “Webmaster and Hospitality are recurring committee positions.</w:t>
      </w:r>
      <w:r w:rsidR="000B35C7" w:rsidRPr="00C763B1">
        <w:rPr>
          <w:rFonts w:cs="Arial"/>
          <w:spacing w:val="-1"/>
        </w:rPr>
        <w:t xml:space="preserve"> </w:t>
      </w:r>
      <w:r w:rsidR="000B35C7" w:rsidRPr="00C763B1">
        <w:rPr>
          <w:color w:val="252525"/>
        </w:rPr>
        <w:t>Committee members may be confirmed by the President.</w:t>
      </w:r>
      <w:r w:rsidRPr="00C763B1">
        <w:rPr>
          <w:rFonts w:cs="Arial"/>
          <w:spacing w:val="-1"/>
        </w:rPr>
        <w:t>”</w:t>
      </w:r>
    </w:p>
    <w:p w:rsidR="001F3755" w:rsidRPr="00C763B1" w:rsidRDefault="001F3755" w:rsidP="001F3755">
      <w:pPr>
        <w:numPr>
          <w:ilvl w:val="1"/>
          <w:numId w:val="1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after="0" w:line="287" w:lineRule="exact"/>
        <w:rPr>
          <w:rFonts w:cs="Arial"/>
        </w:rPr>
      </w:pPr>
      <w:r w:rsidRPr="00C763B1">
        <w:rPr>
          <w:rFonts w:cs="Arial"/>
        </w:rPr>
        <w:t>Elections</w:t>
      </w:r>
    </w:p>
    <w:p w:rsidR="007A262A" w:rsidRPr="00C763B1" w:rsidRDefault="007A262A" w:rsidP="007A262A">
      <w:pPr>
        <w:numPr>
          <w:ilvl w:val="2"/>
          <w:numId w:val="1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after="0" w:line="287" w:lineRule="exact"/>
        <w:rPr>
          <w:rFonts w:cs="Arial"/>
        </w:rPr>
      </w:pPr>
      <w:r w:rsidRPr="00C763B1">
        <w:rPr>
          <w:rFonts w:cs="Arial"/>
        </w:rPr>
        <w:t>Vice-President: Matt Richardson</w:t>
      </w:r>
    </w:p>
    <w:p w:rsidR="007A262A" w:rsidRPr="00C763B1" w:rsidRDefault="007A262A" w:rsidP="007A262A">
      <w:pPr>
        <w:numPr>
          <w:ilvl w:val="2"/>
          <w:numId w:val="1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after="0" w:line="287" w:lineRule="exact"/>
        <w:rPr>
          <w:rFonts w:cs="Arial"/>
        </w:rPr>
      </w:pPr>
      <w:r w:rsidRPr="00C763B1">
        <w:rPr>
          <w:rFonts w:cs="Arial"/>
        </w:rPr>
        <w:t>Treasurer: Sandra Yates</w:t>
      </w:r>
    </w:p>
    <w:p w:rsidR="007A262A" w:rsidRPr="00C763B1" w:rsidRDefault="007A262A" w:rsidP="007A262A">
      <w:pPr>
        <w:numPr>
          <w:ilvl w:val="2"/>
          <w:numId w:val="1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after="0" w:line="287" w:lineRule="exact"/>
        <w:rPr>
          <w:rFonts w:cs="Arial"/>
        </w:rPr>
      </w:pPr>
      <w:r w:rsidRPr="00C763B1">
        <w:rPr>
          <w:rFonts w:cs="Arial"/>
        </w:rPr>
        <w:t>Secretary: Lisa Cruces</w:t>
      </w:r>
    </w:p>
    <w:p w:rsidR="001F3755" w:rsidRPr="00C763B1" w:rsidRDefault="007A262A" w:rsidP="00C763B1">
      <w:pPr>
        <w:numPr>
          <w:ilvl w:val="2"/>
          <w:numId w:val="1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after="0" w:line="287" w:lineRule="exact"/>
      </w:pPr>
      <w:r w:rsidRPr="00C763B1">
        <w:rPr>
          <w:rFonts w:cs="Arial"/>
        </w:rPr>
        <w:t xml:space="preserve">Thanks to Lucy Sheely and Melissa Gonzalez for running. They are now appointed to the Program Committee. </w:t>
      </w:r>
    </w:p>
    <w:sectPr w:rsidR="001F3755" w:rsidRPr="00C7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0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329" w:hanging="360"/>
      </w:pPr>
    </w:lvl>
    <w:lvl w:ilvl="3">
      <w:numFmt w:val="bullet"/>
      <w:lvlText w:val="•"/>
      <w:lvlJc w:val="left"/>
      <w:pPr>
        <w:ind w:left="3138" w:hanging="360"/>
      </w:p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4755" w:hanging="360"/>
      </w:pPr>
    </w:lvl>
    <w:lvl w:ilvl="6">
      <w:numFmt w:val="bullet"/>
      <w:lvlText w:val="•"/>
      <w:lvlJc w:val="left"/>
      <w:pPr>
        <w:ind w:left="5564" w:hanging="360"/>
      </w:pPr>
    </w:lvl>
    <w:lvl w:ilvl="7">
      <w:numFmt w:val="bullet"/>
      <w:lvlText w:val="•"/>
      <w:lvlJc w:val="left"/>
      <w:pPr>
        <w:ind w:left="6373" w:hanging="360"/>
      </w:pPr>
    </w:lvl>
    <w:lvl w:ilvl="8">
      <w:numFmt w:val="bullet"/>
      <w:lvlText w:val="•"/>
      <w:lvlJc w:val="left"/>
      <w:pPr>
        <w:ind w:left="7182" w:hanging="360"/>
      </w:pPr>
    </w:lvl>
  </w:abstractNum>
  <w:abstractNum w:abstractNumId="1">
    <w:nsid w:val="7F5D790C"/>
    <w:multiLevelType w:val="hybridMultilevel"/>
    <w:tmpl w:val="087CDA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55"/>
    <w:rsid w:val="00083A74"/>
    <w:rsid w:val="000A6E29"/>
    <w:rsid w:val="000B35C7"/>
    <w:rsid w:val="001824E8"/>
    <w:rsid w:val="00194B21"/>
    <w:rsid w:val="001B37E7"/>
    <w:rsid w:val="001F3755"/>
    <w:rsid w:val="00203C97"/>
    <w:rsid w:val="00263F3E"/>
    <w:rsid w:val="00266295"/>
    <w:rsid w:val="002E29D8"/>
    <w:rsid w:val="002F4333"/>
    <w:rsid w:val="00404E75"/>
    <w:rsid w:val="00470B23"/>
    <w:rsid w:val="004965DE"/>
    <w:rsid w:val="004B2044"/>
    <w:rsid w:val="004E332B"/>
    <w:rsid w:val="005103DD"/>
    <w:rsid w:val="005373C2"/>
    <w:rsid w:val="005A39AA"/>
    <w:rsid w:val="005A424C"/>
    <w:rsid w:val="005D6D73"/>
    <w:rsid w:val="00673D2C"/>
    <w:rsid w:val="00695088"/>
    <w:rsid w:val="006B074C"/>
    <w:rsid w:val="007A262A"/>
    <w:rsid w:val="007C594D"/>
    <w:rsid w:val="007D1E58"/>
    <w:rsid w:val="007D2D32"/>
    <w:rsid w:val="00890382"/>
    <w:rsid w:val="008C0D49"/>
    <w:rsid w:val="00942BA1"/>
    <w:rsid w:val="00977619"/>
    <w:rsid w:val="00983FBD"/>
    <w:rsid w:val="009D6617"/>
    <w:rsid w:val="009F6E50"/>
    <w:rsid w:val="00AC7C07"/>
    <w:rsid w:val="00B11B23"/>
    <w:rsid w:val="00BB623B"/>
    <w:rsid w:val="00BF0805"/>
    <w:rsid w:val="00C60688"/>
    <w:rsid w:val="00C763B1"/>
    <w:rsid w:val="00D13C5F"/>
    <w:rsid w:val="00E802C7"/>
    <w:rsid w:val="00F63FD5"/>
    <w:rsid w:val="00FE01DB"/>
    <w:rsid w:val="00F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7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4333"/>
    <w:pPr>
      <w:ind w:left="720"/>
      <w:contextualSpacing/>
    </w:pPr>
  </w:style>
  <w:style w:type="paragraph" w:customStyle="1" w:styleId="Default">
    <w:name w:val="Default"/>
    <w:rsid w:val="00977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7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4333"/>
    <w:pPr>
      <w:ind w:left="720"/>
      <w:contextualSpacing/>
    </w:pPr>
  </w:style>
  <w:style w:type="paragraph" w:customStyle="1" w:styleId="Default">
    <w:name w:val="Default"/>
    <w:rsid w:val="00977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Matthew Richardson</dc:creator>
  <cp:lastModifiedBy>Robert Matthew Richardson</cp:lastModifiedBy>
  <cp:revision>2</cp:revision>
  <dcterms:created xsi:type="dcterms:W3CDTF">2017-04-18T17:18:00Z</dcterms:created>
  <dcterms:modified xsi:type="dcterms:W3CDTF">2017-04-18T17:18:00Z</dcterms:modified>
</cp:coreProperties>
</file>